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8CCD" w14:textId="4C472498" w:rsidR="004F7DD5" w:rsidRDefault="004F7DD5" w:rsidP="004F7DD5">
      <w:pPr>
        <w:rPr>
          <w:b/>
          <w:bCs/>
          <w:color w:val="000000"/>
        </w:rPr>
      </w:pPr>
      <w:r>
        <w:rPr>
          <w:noProof/>
        </w:rPr>
        <w:drawing>
          <wp:anchor distT="0" distB="0" distL="114935" distR="114935" simplePos="0" relativeHeight="251659264" behindDoc="0" locked="0" layoutInCell="1" allowOverlap="1" wp14:anchorId="40BAC691" wp14:editId="0120F608">
            <wp:simplePos x="0" y="0"/>
            <wp:positionH relativeFrom="margin">
              <wp:align>center</wp:align>
            </wp:positionH>
            <wp:positionV relativeFrom="paragraph">
              <wp:posOffset>-446479</wp:posOffset>
            </wp:positionV>
            <wp:extent cx="2962910" cy="1209675"/>
            <wp:effectExtent l="0" t="0" r="8890" b="9525"/>
            <wp:wrapNone/>
            <wp:docPr id="125363013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0139" name="Picture 1" descr="A blue text on a white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62910" cy="1209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04889A5" w14:textId="77777777" w:rsidR="004F7DD5" w:rsidRDefault="004F7DD5" w:rsidP="004F7DD5">
      <w:pPr>
        <w:rPr>
          <w:b/>
          <w:bCs/>
          <w:color w:val="000000"/>
        </w:rPr>
      </w:pPr>
    </w:p>
    <w:p w14:paraId="7EE2FB87" w14:textId="494A8E6F" w:rsidR="004F7DD5" w:rsidRDefault="004F7DD5" w:rsidP="004F7DD5">
      <w:pPr>
        <w:rPr>
          <w:b/>
          <w:bCs/>
          <w:color w:val="000000"/>
        </w:rPr>
      </w:pPr>
    </w:p>
    <w:p w14:paraId="68570F67" w14:textId="77777777" w:rsidR="004F7DD5" w:rsidRDefault="004F7DD5" w:rsidP="004F7DD5">
      <w:pPr>
        <w:rPr>
          <w:b/>
          <w:bCs/>
          <w:color w:val="000000"/>
        </w:rPr>
      </w:pPr>
    </w:p>
    <w:p w14:paraId="452FEDE5" w14:textId="77777777" w:rsidR="004F7DD5" w:rsidRDefault="004F7DD5" w:rsidP="004F7DD5">
      <w:pPr>
        <w:rPr>
          <w:b/>
          <w:bCs/>
          <w:color w:val="000000"/>
        </w:rPr>
      </w:pPr>
    </w:p>
    <w:p w14:paraId="6E3E3864" w14:textId="77777777" w:rsidR="00CA6B11" w:rsidRPr="0019340E" w:rsidRDefault="00CA6B11" w:rsidP="004F7DD5">
      <w:pPr>
        <w:ind w:left="-360"/>
        <w:rPr>
          <w:color w:val="000000"/>
        </w:rPr>
      </w:pPr>
      <w:r w:rsidRPr="0019340E">
        <w:rPr>
          <w:color w:val="000000"/>
        </w:rPr>
        <w:t>Date</w:t>
      </w:r>
    </w:p>
    <w:p w14:paraId="11810F22" w14:textId="565E625A" w:rsidR="004F7DD5" w:rsidRDefault="002E1FE1" w:rsidP="004F7DD5">
      <w:pPr>
        <w:ind w:left="-360"/>
        <w:rPr>
          <w:b/>
          <w:bCs/>
          <w:color w:val="000000"/>
        </w:rPr>
      </w:pPr>
      <w:r>
        <w:rPr>
          <w:b/>
          <w:bCs/>
          <w:color w:val="000000"/>
        </w:rPr>
        <w:t>FOR IMMEDIATE RELEASE:</w:t>
      </w:r>
    </w:p>
    <w:p w14:paraId="1C02B53E" w14:textId="77777777" w:rsidR="004F7DD5" w:rsidRDefault="004F7DD5" w:rsidP="004F7DD5">
      <w:pPr>
        <w:ind w:left="-360"/>
        <w:rPr>
          <w:b/>
          <w:bCs/>
          <w:color w:val="000000"/>
        </w:rPr>
      </w:pPr>
    </w:p>
    <w:p w14:paraId="40062315" w14:textId="2503373A" w:rsidR="004F7DD5" w:rsidRPr="002E1FE1" w:rsidRDefault="004F7DD5" w:rsidP="002E1FE1">
      <w:pPr>
        <w:ind w:left="-360"/>
        <w:jc w:val="center"/>
        <w:rPr>
          <w:b/>
          <w:bCs/>
          <w:color w:val="000000"/>
          <w:sz w:val="28"/>
          <w:szCs w:val="28"/>
        </w:rPr>
      </w:pPr>
      <w:r w:rsidRPr="002E1FE1">
        <w:rPr>
          <w:b/>
          <w:bCs/>
          <w:color w:val="000000"/>
          <w:sz w:val="28"/>
          <w:szCs w:val="28"/>
        </w:rPr>
        <w:t xml:space="preserve">Junior Achievement of Southern Nevada </w:t>
      </w:r>
      <w:r w:rsidR="002E1FE1" w:rsidRPr="002E1FE1">
        <w:rPr>
          <w:b/>
          <w:bCs/>
          <w:color w:val="000000"/>
          <w:sz w:val="28"/>
          <w:szCs w:val="28"/>
        </w:rPr>
        <w:t>Welcomes</w:t>
      </w:r>
      <w:r w:rsidR="0084576E" w:rsidRPr="002E1FE1">
        <w:rPr>
          <w:b/>
          <w:bCs/>
          <w:color w:val="000000"/>
          <w:sz w:val="28"/>
          <w:szCs w:val="28"/>
        </w:rPr>
        <w:t xml:space="preserve"> Crystal Hirschi </w:t>
      </w:r>
      <w:r w:rsidR="002E1FE1" w:rsidRPr="002E1FE1">
        <w:rPr>
          <w:b/>
          <w:bCs/>
          <w:color w:val="000000"/>
          <w:sz w:val="28"/>
          <w:szCs w:val="28"/>
        </w:rPr>
        <w:t xml:space="preserve">from </w:t>
      </w:r>
      <w:r w:rsidR="002E1FE1" w:rsidRPr="002E1FE1">
        <w:rPr>
          <w:b/>
          <w:bCs/>
          <w:color w:val="000000"/>
          <w:sz w:val="28"/>
          <w:szCs w:val="28"/>
        </w:rPr>
        <w:br/>
        <w:t>Hirschi Companies to Board of Directors</w:t>
      </w:r>
    </w:p>
    <w:p w14:paraId="7E57B1FD" w14:textId="77777777" w:rsidR="0084576E" w:rsidRDefault="0084576E" w:rsidP="004F7DD5">
      <w:pPr>
        <w:ind w:left="-360"/>
        <w:rPr>
          <w:b/>
          <w:bCs/>
          <w:color w:val="000000"/>
        </w:rPr>
      </w:pPr>
    </w:p>
    <w:p w14:paraId="663545C4" w14:textId="3E446242" w:rsidR="002E1FE1" w:rsidRDefault="002E1FE1" w:rsidP="002E1FE1">
      <w:pPr>
        <w:jc w:val="center"/>
        <w:rPr>
          <w:b/>
          <w:bCs/>
          <w:color w:val="000000"/>
        </w:rPr>
      </w:pPr>
      <w:r>
        <w:rPr>
          <w:b/>
          <w:bCs/>
          <w:noProof/>
          <w:color w:val="000000"/>
        </w:rPr>
        <w:drawing>
          <wp:inline distT="0" distB="0" distL="0" distR="0" wp14:anchorId="368B4F60" wp14:editId="2801CA00">
            <wp:extent cx="1619250" cy="2366029"/>
            <wp:effectExtent l="0" t="0" r="0" b="0"/>
            <wp:docPr id="588403487" name="Picture 2" descr="A person in a green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03487" name="Picture 2" descr="A person in a green jacke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2878" cy="2385942"/>
                    </a:xfrm>
                    <a:prstGeom prst="rect">
                      <a:avLst/>
                    </a:prstGeom>
                    <a:noFill/>
                    <a:ln>
                      <a:noFill/>
                    </a:ln>
                  </pic:spPr>
                </pic:pic>
              </a:graphicData>
            </a:graphic>
          </wp:inline>
        </w:drawing>
      </w:r>
    </w:p>
    <w:p w14:paraId="50DB08E9" w14:textId="77777777" w:rsidR="002E1FE1" w:rsidRDefault="002E1FE1" w:rsidP="002E1FE1">
      <w:pPr>
        <w:rPr>
          <w:b/>
          <w:bCs/>
          <w:color w:val="000000"/>
        </w:rPr>
      </w:pPr>
    </w:p>
    <w:p w14:paraId="6884525E" w14:textId="06DAE752" w:rsidR="002E1FE1" w:rsidRPr="002E1FE1" w:rsidRDefault="004759CD" w:rsidP="002E1FE1">
      <w:pPr>
        <w:rPr>
          <w:color w:val="000000"/>
        </w:rPr>
      </w:pPr>
      <w:r>
        <w:rPr>
          <w:color w:val="000000"/>
        </w:rPr>
        <w:t>LAS VEGAS</w:t>
      </w:r>
      <w:r w:rsidR="002E1FE1" w:rsidRPr="002E1FE1">
        <w:rPr>
          <w:color w:val="000000"/>
        </w:rPr>
        <w:t xml:space="preserve"> - Junior Achievement of Southern Nevada</w:t>
      </w:r>
      <w:r w:rsidR="007D7AEE">
        <w:rPr>
          <w:color w:val="000000"/>
        </w:rPr>
        <w:t xml:space="preserve"> (JASN)</w:t>
      </w:r>
      <w:r w:rsidR="002E1FE1" w:rsidRPr="002E1FE1">
        <w:rPr>
          <w:color w:val="000000"/>
        </w:rPr>
        <w:t xml:space="preserve"> is excited to announce the appointment of Crystal Hirschi, </w:t>
      </w:r>
      <w:r w:rsidR="00123FE9">
        <w:rPr>
          <w:color w:val="000000"/>
        </w:rPr>
        <w:t>e</w:t>
      </w:r>
      <w:r w:rsidR="00123FE9" w:rsidRPr="002E1FE1">
        <w:rPr>
          <w:color w:val="000000"/>
        </w:rPr>
        <w:t xml:space="preserve">xecutive </w:t>
      </w:r>
      <w:r w:rsidR="00123FE9">
        <w:rPr>
          <w:color w:val="000000"/>
        </w:rPr>
        <w:t>v</w:t>
      </w:r>
      <w:r w:rsidR="00123FE9" w:rsidRPr="002E1FE1">
        <w:rPr>
          <w:color w:val="000000"/>
        </w:rPr>
        <w:t xml:space="preserve">ice </w:t>
      </w:r>
      <w:r w:rsidR="00123FE9">
        <w:rPr>
          <w:color w:val="000000"/>
        </w:rPr>
        <w:t>p</w:t>
      </w:r>
      <w:r w:rsidR="00123FE9" w:rsidRPr="002E1FE1">
        <w:rPr>
          <w:color w:val="000000"/>
        </w:rPr>
        <w:t xml:space="preserve">resident </w:t>
      </w:r>
      <w:r w:rsidR="002E1FE1" w:rsidRPr="002E1FE1">
        <w:rPr>
          <w:color w:val="000000"/>
        </w:rPr>
        <w:t xml:space="preserve">and </w:t>
      </w:r>
      <w:r w:rsidR="00123FE9">
        <w:rPr>
          <w:color w:val="000000"/>
        </w:rPr>
        <w:t>c</w:t>
      </w:r>
      <w:r w:rsidR="00123FE9" w:rsidRPr="002E1FE1">
        <w:rPr>
          <w:color w:val="000000"/>
        </w:rPr>
        <w:t>o</w:t>
      </w:r>
      <w:r w:rsidR="002E1FE1" w:rsidRPr="002E1FE1">
        <w:rPr>
          <w:color w:val="000000"/>
        </w:rPr>
        <w:t>-</w:t>
      </w:r>
      <w:r w:rsidR="00123FE9">
        <w:rPr>
          <w:color w:val="000000"/>
        </w:rPr>
        <w:t>o</w:t>
      </w:r>
      <w:r w:rsidR="00123FE9" w:rsidRPr="002E1FE1">
        <w:rPr>
          <w:color w:val="000000"/>
        </w:rPr>
        <w:t xml:space="preserve">wner </w:t>
      </w:r>
      <w:r w:rsidR="002E1FE1" w:rsidRPr="002E1FE1">
        <w:rPr>
          <w:color w:val="000000"/>
        </w:rPr>
        <w:t xml:space="preserve">of Hirschi Companies, to its </w:t>
      </w:r>
      <w:r w:rsidR="00123FE9">
        <w:rPr>
          <w:color w:val="000000"/>
        </w:rPr>
        <w:t>b</w:t>
      </w:r>
      <w:r w:rsidR="00123FE9" w:rsidRPr="002E1FE1">
        <w:rPr>
          <w:color w:val="000000"/>
        </w:rPr>
        <w:t xml:space="preserve">oard </w:t>
      </w:r>
      <w:r w:rsidR="002E1FE1" w:rsidRPr="002E1FE1">
        <w:rPr>
          <w:color w:val="000000"/>
        </w:rPr>
        <w:t xml:space="preserve">of </w:t>
      </w:r>
      <w:r w:rsidR="00123FE9">
        <w:rPr>
          <w:color w:val="000000"/>
        </w:rPr>
        <w:t>d</w:t>
      </w:r>
      <w:r w:rsidR="00123FE9" w:rsidRPr="002E1FE1">
        <w:rPr>
          <w:color w:val="000000"/>
        </w:rPr>
        <w:t>irectors</w:t>
      </w:r>
      <w:r w:rsidR="002E1FE1" w:rsidRPr="002E1FE1">
        <w:rPr>
          <w:color w:val="000000"/>
        </w:rPr>
        <w:t xml:space="preserve">. With a dynamic background in construction, education, and community development, </w:t>
      </w:r>
      <w:r>
        <w:rPr>
          <w:color w:val="000000"/>
        </w:rPr>
        <w:t xml:space="preserve">she </w:t>
      </w:r>
      <w:r w:rsidR="002E1FE1" w:rsidRPr="002E1FE1">
        <w:rPr>
          <w:color w:val="000000"/>
        </w:rPr>
        <w:t>brings a wealth of experience, leadership, and passion for empowering future generations through financial literacy</w:t>
      </w:r>
      <w:r w:rsidR="007D7AEE">
        <w:rPr>
          <w:color w:val="000000"/>
        </w:rPr>
        <w:t>, workforce development</w:t>
      </w:r>
      <w:r w:rsidR="002E1FE1" w:rsidRPr="002E1FE1">
        <w:rPr>
          <w:color w:val="000000"/>
        </w:rPr>
        <w:t xml:space="preserve"> and entrepreneur</w:t>
      </w:r>
      <w:r w:rsidR="003F36B9">
        <w:rPr>
          <w:color w:val="000000"/>
        </w:rPr>
        <w:t>ship</w:t>
      </w:r>
      <w:r w:rsidR="002E1FE1" w:rsidRPr="002E1FE1">
        <w:rPr>
          <w:color w:val="000000"/>
        </w:rPr>
        <w:t>.</w:t>
      </w:r>
    </w:p>
    <w:p w14:paraId="2DF3F888" w14:textId="77777777" w:rsidR="002E1FE1" w:rsidRPr="002E1FE1" w:rsidRDefault="002E1FE1" w:rsidP="002E1FE1">
      <w:pPr>
        <w:rPr>
          <w:color w:val="000000"/>
        </w:rPr>
      </w:pPr>
    </w:p>
    <w:p w14:paraId="3758DACF" w14:textId="4FA5D5A4" w:rsidR="002E1FE1" w:rsidRPr="002E1FE1" w:rsidRDefault="002E1FE1" w:rsidP="002E1FE1">
      <w:pPr>
        <w:rPr>
          <w:color w:val="000000"/>
        </w:rPr>
      </w:pPr>
      <w:r w:rsidRPr="002E1FE1">
        <w:rPr>
          <w:color w:val="000000"/>
        </w:rPr>
        <w:t>As a key leader at Hirschi Companies, a premier construction firm in Southern Nevada</w:t>
      </w:r>
      <w:r w:rsidR="007B0685">
        <w:rPr>
          <w:color w:val="000000"/>
        </w:rPr>
        <w:t xml:space="preserve"> and Phoenix Arizona</w:t>
      </w:r>
      <w:r w:rsidRPr="002E1FE1">
        <w:rPr>
          <w:color w:val="000000"/>
        </w:rPr>
        <w:t xml:space="preserve">, </w:t>
      </w:r>
      <w:r w:rsidR="00903E50">
        <w:rPr>
          <w:color w:val="000000"/>
        </w:rPr>
        <w:t xml:space="preserve">Hirschi </w:t>
      </w:r>
      <w:r w:rsidRPr="002E1FE1">
        <w:rPr>
          <w:color w:val="000000"/>
        </w:rPr>
        <w:t xml:space="preserve">oversees marketing, community engagement, and strategic planning. She has played a pivotal role in </w:t>
      </w:r>
      <w:r w:rsidR="00903E50">
        <w:rPr>
          <w:color w:val="000000"/>
        </w:rPr>
        <w:t xml:space="preserve">the company’s </w:t>
      </w:r>
      <w:r w:rsidRPr="002E1FE1">
        <w:rPr>
          <w:color w:val="000000"/>
        </w:rPr>
        <w:t xml:space="preserve">growth and ongoing community involvement, including workforce development initiatives </w:t>
      </w:r>
      <w:r w:rsidR="004759CD">
        <w:rPr>
          <w:color w:val="000000"/>
        </w:rPr>
        <w:t xml:space="preserve">such as </w:t>
      </w:r>
      <w:r w:rsidRPr="002E1FE1">
        <w:rPr>
          <w:color w:val="000000"/>
        </w:rPr>
        <w:t>Pathways in Vocational Village. This innovative program equips incarcerated individuals with skills in masonry</w:t>
      </w:r>
      <w:r w:rsidR="00903E50">
        <w:rPr>
          <w:color w:val="000000"/>
        </w:rPr>
        <w:t xml:space="preserve"> and </w:t>
      </w:r>
      <w:r w:rsidR="00903E50" w:rsidRPr="002E1FE1">
        <w:rPr>
          <w:color w:val="000000"/>
        </w:rPr>
        <w:t>offer</w:t>
      </w:r>
      <w:r w:rsidR="00903E50">
        <w:rPr>
          <w:color w:val="000000"/>
        </w:rPr>
        <w:t>s</w:t>
      </w:r>
      <w:r w:rsidR="00903E50" w:rsidRPr="002E1FE1">
        <w:rPr>
          <w:color w:val="000000"/>
        </w:rPr>
        <w:t xml:space="preserve"> </w:t>
      </w:r>
      <w:r w:rsidRPr="002E1FE1">
        <w:rPr>
          <w:color w:val="000000"/>
        </w:rPr>
        <w:t>them a fresh start and career path upon release.</w:t>
      </w:r>
    </w:p>
    <w:p w14:paraId="20092421" w14:textId="77777777" w:rsidR="002E1FE1" w:rsidRPr="002E1FE1" w:rsidRDefault="002E1FE1" w:rsidP="002E1FE1">
      <w:pPr>
        <w:rPr>
          <w:color w:val="000000"/>
        </w:rPr>
      </w:pPr>
    </w:p>
    <w:p w14:paraId="1BE685AB" w14:textId="6EA9CCCC" w:rsidR="00795F15" w:rsidRDefault="002E1FE1" w:rsidP="00795F15">
      <w:pPr>
        <w:rPr>
          <w:color w:val="000000"/>
        </w:rPr>
      </w:pPr>
      <w:r w:rsidRPr="002E1FE1">
        <w:rPr>
          <w:color w:val="000000"/>
        </w:rPr>
        <w:t xml:space="preserve">Beyond her professional achievements, </w:t>
      </w:r>
      <w:r w:rsidR="002265B9">
        <w:rPr>
          <w:color w:val="000000"/>
        </w:rPr>
        <w:t>Hirschi’</w:t>
      </w:r>
      <w:r w:rsidR="002265B9" w:rsidRPr="002E1FE1">
        <w:rPr>
          <w:color w:val="000000"/>
        </w:rPr>
        <w:t xml:space="preserve">s </w:t>
      </w:r>
      <w:r w:rsidRPr="002E1FE1">
        <w:rPr>
          <w:color w:val="000000"/>
        </w:rPr>
        <w:t xml:space="preserve">commitment to community service and humanitarian work is profound. She is a passionate advocate for education, having served on several boards and as </w:t>
      </w:r>
      <w:r w:rsidR="002265B9">
        <w:rPr>
          <w:color w:val="000000"/>
        </w:rPr>
        <w:t>c</w:t>
      </w:r>
      <w:r w:rsidR="002265B9" w:rsidRPr="002E1FE1">
        <w:rPr>
          <w:color w:val="000000"/>
        </w:rPr>
        <w:t xml:space="preserve">hairwoman </w:t>
      </w:r>
      <w:r w:rsidRPr="002E1FE1">
        <w:rPr>
          <w:color w:val="000000"/>
        </w:rPr>
        <w:t>of the City of North Las Vegas Education Advisory Board. She also leads Hirschi Helping Hands, a branch of her company dedicated to making a positive impact in the local community</w:t>
      </w:r>
      <w:r w:rsidR="003F36B9">
        <w:rPr>
          <w:color w:val="000000"/>
        </w:rPr>
        <w:t>;</w:t>
      </w:r>
      <w:r w:rsidRPr="002E1FE1">
        <w:rPr>
          <w:color w:val="000000"/>
        </w:rPr>
        <w:t xml:space="preserve"> and </w:t>
      </w:r>
      <w:r w:rsidR="00795F15">
        <w:rPr>
          <w:color w:val="000000"/>
        </w:rPr>
        <w:t>he</w:t>
      </w:r>
      <w:r w:rsidR="00795F15" w:rsidRPr="002E1FE1">
        <w:rPr>
          <w:color w:val="000000"/>
        </w:rPr>
        <w:t>r dedication to humanitarian causes has taken her around the world, where she has built schools, provided resources to fight human trafficking, and advocated for human rights</w:t>
      </w:r>
    </w:p>
    <w:p w14:paraId="107D197C" w14:textId="77777777" w:rsidR="002265B9" w:rsidRPr="002E1FE1" w:rsidRDefault="002265B9" w:rsidP="002E1FE1">
      <w:pPr>
        <w:rPr>
          <w:color w:val="000000"/>
        </w:rPr>
      </w:pPr>
    </w:p>
    <w:p w14:paraId="2D0A89A1" w14:textId="3AA5A4A8" w:rsidR="002E1FE1" w:rsidRPr="002E1FE1" w:rsidRDefault="002E1FE1" w:rsidP="002E1FE1">
      <w:pPr>
        <w:rPr>
          <w:color w:val="000000"/>
        </w:rPr>
      </w:pPr>
      <w:r w:rsidRPr="002E1FE1">
        <w:rPr>
          <w:color w:val="000000"/>
        </w:rPr>
        <w:lastRenderedPageBreak/>
        <w:t xml:space="preserve">"I believe that education and opportunity are key to breaking the cycle of poverty," </w:t>
      </w:r>
      <w:r w:rsidR="003F36B9">
        <w:rPr>
          <w:color w:val="000000"/>
        </w:rPr>
        <w:t xml:space="preserve">said </w:t>
      </w:r>
      <w:r w:rsidR="007D7AEE">
        <w:rPr>
          <w:color w:val="000000"/>
        </w:rPr>
        <w:t>Hirschi</w:t>
      </w:r>
      <w:r w:rsidR="0019340E">
        <w:rPr>
          <w:color w:val="000000"/>
        </w:rPr>
        <w:t xml:space="preserve">. </w:t>
      </w:r>
      <w:r w:rsidRPr="002E1FE1">
        <w:rPr>
          <w:color w:val="000000"/>
        </w:rPr>
        <w:t>"Junior Achievement’s mission aligns with my passion for empowering young people to take control of their economic future. I’m excited to contribute my skills and experience to this incredible organization."</w:t>
      </w:r>
    </w:p>
    <w:p w14:paraId="54843C59" w14:textId="77777777" w:rsidR="002E1FE1" w:rsidRPr="002E1FE1" w:rsidRDefault="002E1FE1" w:rsidP="002E1FE1">
      <w:pPr>
        <w:rPr>
          <w:color w:val="000000"/>
        </w:rPr>
      </w:pPr>
    </w:p>
    <w:p w14:paraId="4FE96CDE" w14:textId="7C342D14" w:rsidR="002E1FE1" w:rsidRPr="002E1FE1" w:rsidRDefault="00920C63" w:rsidP="00920C63">
      <w:pPr>
        <w:rPr>
          <w:color w:val="000000"/>
        </w:rPr>
      </w:pPr>
      <w:r>
        <w:rPr>
          <w:color w:val="000000"/>
        </w:rPr>
        <w:t>Hirschi’s board service</w:t>
      </w:r>
      <w:r w:rsidR="00795F15">
        <w:rPr>
          <w:color w:val="000000"/>
        </w:rPr>
        <w:t xml:space="preserve"> also</w:t>
      </w:r>
      <w:r>
        <w:rPr>
          <w:color w:val="000000"/>
        </w:rPr>
        <w:t xml:space="preserve"> includes </w:t>
      </w:r>
      <w:r w:rsidR="002E1FE1" w:rsidRPr="002E1FE1">
        <w:rPr>
          <w:color w:val="000000"/>
        </w:rPr>
        <w:t>Libertas International</w:t>
      </w:r>
      <w:r w:rsidR="003F36B9">
        <w:rPr>
          <w:color w:val="000000"/>
        </w:rPr>
        <w:t>,</w:t>
      </w:r>
      <w:r w:rsidRPr="002E1FE1">
        <w:rPr>
          <w:color w:val="000000"/>
        </w:rPr>
        <w:t xml:space="preserve"> </w:t>
      </w:r>
      <w:r w:rsidR="002E1FE1" w:rsidRPr="002E1FE1">
        <w:rPr>
          <w:color w:val="000000"/>
        </w:rPr>
        <w:t xml:space="preserve">HomeAid Southern Nevada and Construction vs. Cancer, </w:t>
      </w:r>
      <w:r>
        <w:rPr>
          <w:color w:val="000000"/>
        </w:rPr>
        <w:t xml:space="preserve">where she chaired the effort </w:t>
      </w:r>
      <w:r w:rsidR="002E1FE1" w:rsidRPr="002E1FE1">
        <w:rPr>
          <w:color w:val="000000"/>
        </w:rPr>
        <w:t>raising significant funds for pediatric cancer research.</w:t>
      </w:r>
      <w:r w:rsidR="00795F15">
        <w:rPr>
          <w:color w:val="000000"/>
        </w:rPr>
        <w:t xml:space="preserve"> She also has helped </w:t>
      </w:r>
      <w:r w:rsidR="00795F15" w:rsidRPr="002E1FE1">
        <w:rPr>
          <w:color w:val="000000"/>
        </w:rPr>
        <w:t>Choice Humanitarian and Days for Girls</w:t>
      </w:r>
      <w:r w:rsidR="00795F15">
        <w:rPr>
          <w:color w:val="000000"/>
        </w:rPr>
        <w:t>.</w:t>
      </w:r>
    </w:p>
    <w:p w14:paraId="53B3D158" w14:textId="77777777" w:rsidR="002E1FE1" w:rsidRPr="002E1FE1" w:rsidRDefault="002E1FE1" w:rsidP="002E1FE1">
      <w:pPr>
        <w:rPr>
          <w:color w:val="000000"/>
        </w:rPr>
      </w:pPr>
    </w:p>
    <w:p w14:paraId="49026940" w14:textId="5C3C71C4" w:rsidR="002E1FE1" w:rsidRDefault="002E1FE1" w:rsidP="002E1FE1">
      <w:pPr>
        <w:rPr>
          <w:color w:val="000000"/>
        </w:rPr>
      </w:pPr>
      <w:r w:rsidRPr="002E1FE1">
        <w:rPr>
          <w:color w:val="000000"/>
        </w:rPr>
        <w:t xml:space="preserve">"We are thrilled to have Crystal join our </w:t>
      </w:r>
      <w:r w:rsidR="00BF648C">
        <w:rPr>
          <w:color w:val="000000"/>
        </w:rPr>
        <w:t>b</w:t>
      </w:r>
      <w:r w:rsidR="00BF648C" w:rsidRPr="002E1FE1">
        <w:rPr>
          <w:color w:val="000000"/>
        </w:rPr>
        <w:t>oard</w:t>
      </w:r>
      <w:r w:rsidRPr="002E1FE1">
        <w:rPr>
          <w:color w:val="000000"/>
        </w:rPr>
        <w:t xml:space="preserve">," said </w:t>
      </w:r>
      <w:r w:rsidR="008912AF">
        <w:rPr>
          <w:color w:val="000000"/>
        </w:rPr>
        <w:t xml:space="preserve">Michelle Jackson, </w:t>
      </w:r>
      <w:r w:rsidR="00BF648C">
        <w:rPr>
          <w:color w:val="000000"/>
        </w:rPr>
        <w:t xml:space="preserve">president </w:t>
      </w:r>
      <w:r w:rsidR="008912AF">
        <w:rPr>
          <w:color w:val="000000"/>
        </w:rPr>
        <w:t>and CEO</w:t>
      </w:r>
      <w:r w:rsidR="0019340E">
        <w:rPr>
          <w:color w:val="000000"/>
        </w:rPr>
        <w:t xml:space="preserve"> of the financial literacy nonprofit organization</w:t>
      </w:r>
      <w:r w:rsidR="008912AF">
        <w:rPr>
          <w:color w:val="000000"/>
        </w:rPr>
        <w:t>.</w:t>
      </w:r>
      <w:r w:rsidRPr="002E1FE1">
        <w:rPr>
          <w:color w:val="000000"/>
        </w:rPr>
        <w:t xml:space="preserve"> "Her passion for education, community service, and empowering future generations will bring invaluable insight and leadership to our team as we continue to grow and expand our programs for young people across Southern Nevada</w:t>
      </w:r>
      <w:r w:rsidR="007D7AEE">
        <w:rPr>
          <w:color w:val="000000"/>
        </w:rPr>
        <w:t xml:space="preserve">, particularly with </w:t>
      </w:r>
      <w:r w:rsidR="0019340E">
        <w:rPr>
          <w:color w:val="000000"/>
        </w:rPr>
        <w:t>t</w:t>
      </w:r>
      <w:r w:rsidR="007D7AEE">
        <w:rPr>
          <w:color w:val="000000"/>
        </w:rPr>
        <w:t xml:space="preserve">he opening of </w:t>
      </w:r>
      <w:r w:rsidR="0019340E">
        <w:rPr>
          <w:color w:val="000000"/>
        </w:rPr>
        <w:t>our new</w:t>
      </w:r>
      <w:r w:rsidR="007D7AEE">
        <w:rPr>
          <w:color w:val="000000"/>
        </w:rPr>
        <w:t xml:space="preserve"> Junior Achievement of Southern Nevada Inspiration Center</w:t>
      </w:r>
      <w:r w:rsidRPr="002E1FE1">
        <w:rPr>
          <w:color w:val="000000"/>
        </w:rPr>
        <w:t>."</w:t>
      </w:r>
    </w:p>
    <w:p w14:paraId="50F417EF" w14:textId="77777777" w:rsidR="008B732C" w:rsidRDefault="008B732C" w:rsidP="002E1FE1">
      <w:pPr>
        <w:rPr>
          <w:color w:val="000000"/>
        </w:rPr>
      </w:pPr>
    </w:p>
    <w:p w14:paraId="54B3D182" w14:textId="227BE0C2" w:rsidR="008B732C" w:rsidRPr="008B732C" w:rsidRDefault="008B732C" w:rsidP="008B732C">
      <w:pPr>
        <w:rPr>
          <w:color w:val="000000"/>
        </w:rPr>
      </w:pPr>
      <w:r w:rsidRPr="008B732C">
        <w:rPr>
          <w:b/>
          <w:color w:val="000000"/>
        </w:rPr>
        <w:t>About Junior Achievement of Southern Nevada</w:t>
      </w:r>
      <w:r w:rsidR="007C28B8">
        <w:rPr>
          <w:b/>
          <w:color w:val="000000"/>
        </w:rPr>
        <w:t xml:space="preserve"> </w:t>
      </w:r>
    </w:p>
    <w:p w14:paraId="747DD11F" w14:textId="3ACA5E03" w:rsidR="008B732C" w:rsidRDefault="004759CD" w:rsidP="008B732C">
      <w:pPr>
        <w:rPr>
          <w:rStyle w:val="Hyperlink"/>
          <w:rFonts w:eastAsiaTheme="majorEastAsia"/>
        </w:rPr>
      </w:pPr>
      <w:r w:rsidRPr="00CE7E74">
        <w:t xml:space="preserve">Founded locally in 1996, Junior Achievement of Southern Nevada, Inc. is dedicated to providing financial education to K-12 students and young adults with a curriculum including wants vs. needs, budget management to economic principals, workforce skills, credit and entrepreneurship. The completion of the new 40,000-square-foot Junior Achievement of Southern Nevada Inspiration Center will allow the nonprofit organization to impact more than 60,000 local youth. It is now the permanent site for capstone programs, Betty’s JA BizTown and JA Finance Park. Junior Achievement of Southern Nevada’s financial literacy mission is accomplished with the support of 285 businesses and 6,800 business role models, who help youth learn about the “business of life,” by helping bridge the gap between what youth learn in school and the real world. For more information visit </w:t>
      </w:r>
      <w:hyperlink r:id="rId6" w:history="1">
        <w:r w:rsidRPr="003F36B9">
          <w:rPr>
            <w:rStyle w:val="Hyperlink"/>
            <w:rFonts w:eastAsiaTheme="majorEastAsia"/>
            <w:color w:val="0000FF"/>
          </w:rPr>
          <w:t>https://jasnv.org/</w:t>
        </w:r>
      </w:hyperlink>
      <w:r w:rsidRPr="00CE7E74">
        <w:t xml:space="preserve"> and follow on </w:t>
      </w:r>
      <w:hyperlink r:id="rId7" w:history="1">
        <w:r w:rsidRPr="003F36B9">
          <w:rPr>
            <w:rStyle w:val="Hyperlink"/>
            <w:rFonts w:eastAsiaTheme="majorEastAsia"/>
            <w:color w:val="0000FF"/>
          </w:rPr>
          <w:t>Instagram</w:t>
        </w:r>
      </w:hyperlink>
      <w:r w:rsidRPr="00CE7E74">
        <w:t xml:space="preserve"> and</w:t>
      </w:r>
      <w:r w:rsidRPr="003F36B9">
        <w:rPr>
          <w:color w:val="0000FF"/>
        </w:rPr>
        <w:t xml:space="preserve"> </w:t>
      </w:r>
      <w:hyperlink r:id="rId8" w:history="1">
        <w:r w:rsidRPr="003F36B9">
          <w:rPr>
            <w:rStyle w:val="Hyperlink"/>
            <w:rFonts w:eastAsiaTheme="majorEastAsia"/>
            <w:color w:val="0000FF"/>
          </w:rPr>
          <w:t>Facebook.</w:t>
        </w:r>
      </w:hyperlink>
    </w:p>
    <w:p w14:paraId="17D3C5F3" w14:textId="77777777" w:rsidR="003F36B9" w:rsidRPr="008B732C" w:rsidRDefault="003F36B9" w:rsidP="008B732C">
      <w:pPr>
        <w:rPr>
          <w:b/>
          <w:color w:val="000000"/>
        </w:rPr>
      </w:pPr>
    </w:p>
    <w:p w14:paraId="19CC7B8A" w14:textId="77777777" w:rsidR="008B732C" w:rsidRPr="008B732C" w:rsidRDefault="008B732C" w:rsidP="008B732C">
      <w:pPr>
        <w:rPr>
          <w:color w:val="000000"/>
        </w:rPr>
      </w:pPr>
      <w:r w:rsidRPr="008B732C">
        <w:rPr>
          <w:b/>
          <w:color w:val="000000"/>
        </w:rPr>
        <w:t>About Junior Achievement USA</w:t>
      </w:r>
      <w:r w:rsidRPr="008B732C">
        <w:rPr>
          <w:b/>
          <w:color w:val="000000"/>
          <w:vertAlign w:val="superscript"/>
        </w:rPr>
        <w:t>®</w:t>
      </w:r>
      <w:r w:rsidRPr="008B732C">
        <w:rPr>
          <w:b/>
          <w:color w:val="000000"/>
        </w:rPr>
        <w:t xml:space="preserve"> (JA)</w:t>
      </w:r>
    </w:p>
    <w:p w14:paraId="54AC188D" w14:textId="77777777" w:rsidR="008B732C" w:rsidRPr="008B732C" w:rsidRDefault="008B732C" w:rsidP="008B732C">
      <w:pPr>
        <w:rPr>
          <w:b/>
          <w:color w:val="000000"/>
        </w:rPr>
      </w:pPr>
      <w:r w:rsidRPr="008B732C">
        <w:rPr>
          <w:color w:val="000000"/>
        </w:rPr>
        <w:t xml:space="preserve">Junior Achievement is the world's largest organization dedicated to giving young people the knowledge and skills they need to own their economic success, plan for their future, and make smart academic and economic choices. JA programs are delivered by corporate and community volunteers, and provide relevant, hands-on experiences that give students from kindergarten through high school knowledge and skills in financial literacy, work readiness and entrepreneurship. Today, JA reaches 4.5 million students per year in 115 markets across the United States, with an additional 5.8 million students served by operations in 120 other countries worldwide. Visit </w:t>
      </w:r>
      <w:hyperlink r:id="rId9" w:history="1">
        <w:r w:rsidRPr="003F36B9">
          <w:rPr>
            <w:rStyle w:val="Hyperlink"/>
            <w:color w:val="0000FF"/>
          </w:rPr>
          <w:t>www.ja.org</w:t>
        </w:r>
      </w:hyperlink>
      <w:r w:rsidRPr="008B732C">
        <w:rPr>
          <w:color w:val="000000"/>
        </w:rPr>
        <w:t xml:space="preserve"> for more information.</w:t>
      </w:r>
    </w:p>
    <w:p w14:paraId="6936B4A2" w14:textId="77777777" w:rsidR="008B732C" w:rsidRPr="008B732C" w:rsidRDefault="008B732C" w:rsidP="008B732C">
      <w:pPr>
        <w:rPr>
          <w:color w:val="000000"/>
        </w:rPr>
      </w:pPr>
    </w:p>
    <w:p w14:paraId="72BC9BC4" w14:textId="77777777" w:rsidR="008B732C" w:rsidRPr="008B732C" w:rsidRDefault="008B732C" w:rsidP="008B732C">
      <w:pPr>
        <w:jc w:val="center"/>
        <w:rPr>
          <w:bCs/>
          <w:color w:val="000000"/>
        </w:rPr>
      </w:pPr>
      <w:r w:rsidRPr="008B732C">
        <w:rPr>
          <w:bCs/>
          <w:color w:val="000000"/>
        </w:rPr>
        <w:t># # #</w:t>
      </w:r>
    </w:p>
    <w:p w14:paraId="48B0A424" w14:textId="77777777" w:rsidR="008B732C" w:rsidRPr="008B732C" w:rsidRDefault="008B732C" w:rsidP="008B732C">
      <w:pPr>
        <w:rPr>
          <w:b/>
          <w:color w:val="000000"/>
        </w:rPr>
      </w:pPr>
      <w:r w:rsidRPr="008B732C">
        <w:rPr>
          <w:b/>
          <w:color w:val="000000"/>
        </w:rPr>
        <w:t>MEDIA CONTACT:</w:t>
      </w:r>
    </w:p>
    <w:p w14:paraId="3B95CF52" w14:textId="77777777" w:rsidR="008B732C" w:rsidRPr="008B732C" w:rsidRDefault="008B732C" w:rsidP="008B732C">
      <w:pPr>
        <w:rPr>
          <w:bCs/>
          <w:color w:val="000000"/>
        </w:rPr>
      </w:pPr>
      <w:r w:rsidRPr="008B732C">
        <w:rPr>
          <w:bCs/>
          <w:color w:val="000000"/>
        </w:rPr>
        <w:t xml:space="preserve">Nancy Katz, Purdue Marion &amp; Associates, 702-349-0063 or </w:t>
      </w:r>
      <w:hyperlink r:id="rId10" w:history="1">
        <w:r w:rsidRPr="003F36B9">
          <w:rPr>
            <w:rStyle w:val="Hyperlink"/>
            <w:bCs/>
            <w:color w:val="0000FF"/>
          </w:rPr>
          <w:t>nancy@purduemarion.com</w:t>
        </w:r>
      </w:hyperlink>
    </w:p>
    <w:p w14:paraId="571EC764" w14:textId="4316EA0A" w:rsidR="002C61CF" w:rsidRDefault="002C61CF"/>
    <w:sectPr w:rsidR="002C61CF" w:rsidSect="004F7DD5">
      <w:pgSz w:w="12240" w:h="15840"/>
      <w:pgMar w:top="1440" w:right="144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D5"/>
    <w:rsid w:val="000369CA"/>
    <w:rsid w:val="00123FE9"/>
    <w:rsid w:val="0019340E"/>
    <w:rsid w:val="002265B9"/>
    <w:rsid w:val="002C61CF"/>
    <w:rsid w:val="002E1FE1"/>
    <w:rsid w:val="003F36B9"/>
    <w:rsid w:val="0042082E"/>
    <w:rsid w:val="004759CD"/>
    <w:rsid w:val="004A6B30"/>
    <w:rsid w:val="004F368C"/>
    <w:rsid w:val="004F7DD5"/>
    <w:rsid w:val="005A680A"/>
    <w:rsid w:val="006C4B44"/>
    <w:rsid w:val="00795F15"/>
    <w:rsid w:val="007B0685"/>
    <w:rsid w:val="007C28B8"/>
    <w:rsid w:val="007D7AEE"/>
    <w:rsid w:val="008320A9"/>
    <w:rsid w:val="00835116"/>
    <w:rsid w:val="0084576E"/>
    <w:rsid w:val="008912AF"/>
    <w:rsid w:val="008B732C"/>
    <w:rsid w:val="00903E50"/>
    <w:rsid w:val="00920C63"/>
    <w:rsid w:val="009A2EFA"/>
    <w:rsid w:val="009D778E"/>
    <w:rsid w:val="00B22C3C"/>
    <w:rsid w:val="00BB3496"/>
    <w:rsid w:val="00BF648C"/>
    <w:rsid w:val="00CA6B11"/>
    <w:rsid w:val="00F8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B60C"/>
  <w15:chartTrackingRefBased/>
  <w15:docId w15:val="{FA5349F0-A584-4D99-A09D-C2C7A772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DD5"/>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4F7DD5"/>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F7DD5"/>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F7DD5"/>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F7DD5"/>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F7DD5"/>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F7DD5"/>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F7DD5"/>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F7DD5"/>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F7DD5"/>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DD5"/>
    <w:rPr>
      <w:rFonts w:eastAsiaTheme="majorEastAsia" w:cstheme="majorBidi"/>
      <w:color w:val="272727" w:themeColor="text1" w:themeTint="D8"/>
    </w:rPr>
  </w:style>
  <w:style w:type="paragraph" w:styleId="Title">
    <w:name w:val="Title"/>
    <w:basedOn w:val="Normal"/>
    <w:next w:val="Normal"/>
    <w:link w:val="TitleChar"/>
    <w:uiPriority w:val="10"/>
    <w:qFormat/>
    <w:rsid w:val="004F7DD5"/>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F7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DD5"/>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F7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DD5"/>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F7DD5"/>
    <w:rPr>
      <w:i/>
      <w:iCs/>
      <w:color w:val="404040" w:themeColor="text1" w:themeTint="BF"/>
    </w:rPr>
  </w:style>
  <w:style w:type="paragraph" w:styleId="ListParagraph">
    <w:name w:val="List Paragraph"/>
    <w:basedOn w:val="Normal"/>
    <w:uiPriority w:val="34"/>
    <w:qFormat/>
    <w:rsid w:val="004F7DD5"/>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F7DD5"/>
    <w:rPr>
      <w:i/>
      <w:iCs/>
      <w:color w:val="0F4761" w:themeColor="accent1" w:themeShade="BF"/>
    </w:rPr>
  </w:style>
  <w:style w:type="paragraph" w:styleId="IntenseQuote">
    <w:name w:val="Intense Quote"/>
    <w:basedOn w:val="Normal"/>
    <w:next w:val="Normal"/>
    <w:link w:val="IntenseQuoteChar"/>
    <w:uiPriority w:val="30"/>
    <w:qFormat/>
    <w:rsid w:val="004F7DD5"/>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F7DD5"/>
    <w:rPr>
      <w:i/>
      <w:iCs/>
      <w:color w:val="0F4761" w:themeColor="accent1" w:themeShade="BF"/>
    </w:rPr>
  </w:style>
  <w:style w:type="character" w:styleId="IntenseReference">
    <w:name w:val="Intense Reference"/>
    <w:basedOn w:val="DefaultParagraphFont"/>
    <w:uiPriority w:val="32"/>
    <w:qFormat/>
    <w:rsid w:val="004F7DD5"/>
    <w:rPr>
      <w:b/>
      <w:bCs/>
      <w:smallCaps/>
      <w:color w:val="0F4761" w:themeColor="accent1" w:themeShade="BF"/>
      <w:spacing w:val="5"/>
    </w:rPr>
  </w:style>
  <w:style w:type="character" w:styleId="Hyperlink">
    <w:name w:val="Hyperlink"/>
    <w:basedOn w:val="DefaultParagraphFont"/>
    <w:uiPriority w:val="99"/>
    <w:unhideWhenUsed/>
    <w:rsid w:val="008B732C"/>
    <w:rPr>
      <w:color w:val="467886" w:themeColor="hyperlink"/>
      <w:u w:val="single"/>
    </w:rPr>
  </w:style>
  <w:style w:type="character" w:styleId="UnresolvedMention">
    <w:name w:val="Unresolved Mention"/>
    <w:basedOn w:val="DefaultParagraphFont"/>
    <w:uiPriority w:val="99"/>
    <w:semiHidden/>
    <w:unhideWhenUsed/>
    <w:rsid w:val="008B732C"/>
    <w:rPr>
      <w:color w:val="605E5C"/>
      <w:shd w:val="clear" w:color="auto" w:fill="E1DFDD"/>
    </w:rPr>
  </w:style>
  <w:style w:type="paragraph" w:styleId="Revision">
    <w:name w:val="Revision"/>
    <w:hidden/>
    <w:uiPriority w:val="99"/>
    <w:semiHidden/>
    <w:rsid w:val="007C28B8"/>
    <w:pPr>
      <w:spacing w:after="0" w:line="240" w:lineRule="auto"/>
    </w:pPr>
    <w:rPr>
      <w:rFonts w:ascii="Times New Roman" w:eastAsia="Times New Roman" w:hAnsi="Times New Roman" w:cs="Times New Roman"/>
      <w:kern w:val="0"/>
      <w:lang w:eastAsia="ar-SA"/>
      <w14:ligatures w14:val="none"/>
    </w:rPr>
  </w:style>
  <w:style w:type="character" w:styleId="CommentReference">
    <w:name w:val="annotation reference"/>
    <w:basedOn w:val="DefaultParagraphFont"/>
    <w:uiPriority w:val="99"/>
    <w:semiHidden/>
    <w:unhideWhenUsed/>
    <w:rsid w:val="00BF648C"/>
    <w:rPr>
      <w:sz w:val="16"/>
      <w:szCs w:val="16"/>
    </w:rPr>
  </w:style>
  <w:style w:type="paragraph" w:styleId="CommentText">
    <w:name w:val="annotation text"/>
    <w:basedOn w:val="Normal"/>
    <w:link w:val="CommentTextChar"/>
    <w:uiPriority w:val="99"/>
    <w:unhideWhenUsed/>
    <w:rsid w:val="00BF648C"/>
    <w:rPr>
      <w:sz w:val="20"/>
      <w:szCs w:val="20"/>
    </w:rPr>
  </w:style>
  <w:style w:type="character" w:customStyle="1" w:styleId="CommentTextChar">
    <w:name w:val="Comment Text Char"/>
    <w:basedOn w:val="DefaultParagraphFont"/>
    <w:link w:val="CommentText"/>
    <w:uiPriority w:val="99"/>
    <w:rsid w:val="00BF648C"/>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BF648C"/>
    <w:rPr>
      <w:b/>
      <w:bCs/>
    </w:rPr>
  </w:style>
  <w:style w:type="character" w:customStyle="1" w:styleId="CommentSubjectChar">
    <w:name w:val="Comment Subject Char"/>
    <w:basedOn w:val="CommentTextChar"/>
    <w:link w:val="CommentSubject"/>
    <w:uiPriority w:val="99"/>
    <w:semiHidden/>
    <w:rsid w:val="00BF648C"/>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6380">
      <w:bodyDiv w:val="1"/>
      <w:marLeft w:val="0"/>
      <w:marRight w:val="0"/>
      <w:marTop w:val="0"/>
      <w:marBottom w:val="0"/>
      <w:divBdr>
        <w:top w:val="none" w:sz="0" w:space="0" w:color="auto"/>
        <w:left w:val="none" w:sz="0" w:space="0" w:color="auto"/>
        <w:bottom w:val="none" w:sz="0" w:space="0" w:color="auto"/>
        <w:right w:val="none" w:sz="0" w:space="0" w:color="auto"/>
      </w:divBdr>
    </w:div>
    <w:div w:id="775444091">
      <w:bodyDiv w:val="1"/>
      <w:marLeft w:val="0"/>
      <w:marRight w:val="0"/>
      <w:marTop w:val="0"/>
      <w:marBottom w:val="0"/>
      <w:divBdr>
        <w:top w:val="none" w:sz="0" w:space="0" w:color="auto"/>
        <w:left w:val="none" w:sz="0" w:space="0" w:color="auto"/>
        <w:bottom w:val="none" w:sz="0" w:space="0" w:color="auto"/>
        <w:right w:val="none" w:sz="0" w:space="0" w:color="auto"/>
      </w:divBdr>
    </w:div>
    <w:div w:id="930435198">
      <w:bodyDiv w:val="1"/>
      <w:marLeft w:val="0"/>
      <w:marRight w:val="0"/>
      <w:marTop w:val="0"/>
      <w:marBottom w:val="0"/>
      <w:divBdr>
        <w:top w:val="none" w:sz="0" w:space="0" w:color="auto"/>
        <w:left w:val="none" w:sz="0" w:space="0" w:color="auto"/>
        <w:bottom w:val="none" w:sz="0" w:space="0" w:color="auto"/>
        <w:right w:val="none" w:sz="0" w:space="0" w:color="auto"/>
      </w:divBdr>
    </w:div>
    <w:div w:id="998769123">
      <w:bodyDiv w:val="1"/>
      <w:marLeft w:val="0"/>
      <w:marRight w:val="0"/>
      <w:marTop w:val="0"/>
      <w:marBottom w:val="0"/>
      <w:divBdr>
        <w:top w:val="none" w:sz="0" w:space="0" w:color="auto"/>
        <w:left w:val="none" w:sz="0" w:space="0" w:color="auto"/>
        <w:bottom w:val="none" w:sz="0" w:space="0" w:color="auto"/>
        <w:right w:val="none" w:sz="0" w:space="0" w:color="auto"/>
      </w:divBdr>
    </w:div>
    <w:div w:id="1095445632">
      <w:bodyDiv w:val="1"/>
      <w:marLeft w:val="0"/>
      <w:marRight w:val="0"/>
      <w:marTop w:val="0"/>
      <w:marBottom w:val="0"/>
      <w:divBdr>
        <w:top w:val="none" w:sz="0" w:space="0" w:color="auto"/>
        <w:left w:val="none" w:sz="0" w:space="0" w:color="auto"/>
        <w:bottom w:val="none" w:sz="0" w:space="0" w:color="auto"/>
        <w:right w:val="none" w:sz="0" w:space="0" w:color="auto"/>
      </w:divBdr>
    </w:div>
    <w:div w:id="1247349531">
      <w:bodyDiv w:val="1"/>
      <w:marLeft w:val="0"/>
      <w:marRight w:val="0"/>
      <w:marTop w:val="0"/>
      <w:marBottom w:val="0"/>
      <w:divBdr>
        <w:top w:val="none" w:sz="0" w:space="0" w:color="auto"/>
        <w:left w:val="none" w:sz="0" w:space="0" w:color="auto"/>
        <w:bottom w:val="none" w:sz="0" w:space="0" w:color="auto"/>
        <w:right w:val="none" w:sz="0" w:space="0" w:color="auto"/>
      </w:divBdr>
    </w:div>
    <w:div w:id="1254897746">
      <w:bodyDiv w:val="1"/>
      <w:marLeft w:val="0"/>
      <w:marRight w:val="0"/>
      <w:marTop w:val="0"/>
      <w:marBottom w:val="0"/>
      <w:divBdr>
        <w:top w:val="none" w:sz="0" w:space="0" w:color="auto"/>
        <w:left w:val="none" w:sz="0" w:space="0" w:color="auto"/>
        <w:bottom w:val="none" w:sz="0" w:space="0" w:color="auto"/>
        <w:right w:val="none" w:sz="0" w:space="0" w:color="auto"/>
      </w:divBdr>
    </w:div>
    <w:div w:id="1403680691">
      <w:bodyDiv w:val="1"/>
      <w:marLeft w:val="0"/>
      <w:marRight w:val="0"/>
      <w:marTop w:val="0"/>
      <w:marBottom w:val="0"/>
      <w:divBdr>
        <w:top w:val="none" w:sz="0" w:space="0" w:color="auto"/>
        <w:left w:val="none" w:sz="0" w:space="0" w:color="auto"/>
        <w:bottom w:val="none" w:sz="0" w:space="0" w:color="auto"/>
        <w:right w:val="none" w:sz="0" w:space="0" w:color="auto"/>
      </w:divBdr>
    </w:div>
    <w:div w:id="1579942458">
      <w:bodyDiv w:val="1"/>
      <w:marLeft w:val="0"/>
      <w:marRight w:val="0"/>
      <w:marTop w:val="0"/>
      <w:marBottom w:val="0"/>
      <w:divBdr>
        <w:top w:val="none" w:sz="0" w:space="0" w:color="auto"/>
        <w:left w:val="none" w:sz="0" w:space="0" w:color="auto"/>
        <w:bottom w:val="none" w:sz="0" w:space="0" w:color="auto"/>
        <w:right w:val="none" w:sz="0" w:space="0" w:color="auto"/>
      </w:divBdr>
    </w:div>
    <w:div w:id="202095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ASouthernNV" TargetMode="External"/><Relationship Id="rId3" Type="http://schemas.openxmlformats.org/officeDocument/2006/relationships/webSettings" Target="webSettings.xml"/><Relationship Id="rId7" Type="http://schemas.openxmlformats.org/officeDocument/2006/relationships/hyperlink" Target="https://www.instagram.com/JASouthernN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snv.org/"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nancy@purduemarion.com" TargetMode="External"/><Relationship Id="rId4" Type="http://schemas.openxmlformats.org/officeDocument/2006/relationships/image" Target="media/image1.jpeg"/><Relationship Id="rId9" Type="http://schemas.openxmlformats.org/officeDocument/2006/relationships/hyperlink" Target="http://www.j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Sandy Brodsky</cp:lastModifiedBy>
  <cp:revision>3</cp:revision>
  <dcterms:created xsi:type="dcterms:W3CDTF">2024-11-01T08:38:00Z</dcterms:created>
  <dcterms:modified xsi:type="dcterms:W3CDTF">2026-05-19T23:06:00Z</dcterms:modified>
</cp:coreProperties>
</file>